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84" w:rsidRDefault="00AC6F84" w:rsidP="007A188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C6F84">
        <w:rPr>
          <w:rFonts w:asciiTheme="minorHAnsi" w:hAnsiTheme="minorHAnsi" w:cstheme="minorHAnsi"/>
          <w:b/>
          <w:bCs/>
          <w:noProof/>
          <w:sz w:val="20"/>
          <w:szCs w:val="20"/>
          <w:lang w:eastAsia="pt-PT"/>
        </w:rPr>
        <w:drawing>
          <wp:inline distT="0" distB="0" distL="0" distR="0">
            <wp:extent cx="1271379" cy="577900"/>
            <wp:effectExtent l="19050" t="0" r="4971" b="0"/>
            <wp:docPr id="1" name="Imagem 0" descr="LogoUFP_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FP_co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160" cy="58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885" w:rsidRPr="0061445F" w:rsidRDefault="007A1885" w:rsidP="007A188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FACULDADE DE CIÊNCIAS HUMANAS E SOCIAIS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Vagas para mobilidade de estudantes em Erasmus+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proofErr w:type="gramStart"/>
      <w:r w:rsidRPr="0061445F">
        <w:rPr>
          <w:rFonts w:asciiTheme="minorHAnsi" w:hAnsiTheme="minorHAnsi" w:cstheme="minorHAnsi"/>
          <w:b/>
          <w:bCs/>
          <w:sz w:val="20"/>
          <w:szCs w:val="20"/>
        </w:rPr>
        <w:t>ano</w:t>
      </w:r>
      <w:proofErr w:type="gramEnd"/>
      <w:r w:rsidRPr="006144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61445F">
        <w:rPr>
          <w:rFonts w:asciiTheme="minorHAnsi" w:hAnsiTheme="minorHAnsi" w:cstheme="minorHAnsi"/>
          <w:b/>
          <w:bCs/>
          <w:sz w:val="20"/>
          <w:szCs w:val="20"/>
        </w:rPr>
        <w:t>lectivo</w:t>
      </w:r>
      <w:proofErr w:type="spellEnd"/>
      <w:r w:rsidRPr="0061445F">
        <w:rPr>
          <w:rFonts w:asciiTheme="minorHAnsi" w:hAnsiTheme="minorHAnsi" w:cstheme="minorHAnsi"/>
          <w:b/>
          <w:bCs/>
          <w:sz w:val="20"/>
          <w:szCs w:val="20"/>
        </w:rPr>
        <w:t xml:space="preserve"> 2025-2026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Ciências da Comunicação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 xml:space="preserve">Coordenador: Prof. Doutor Rui </w:t>
      </w:r>
      <w:proofErr w:type="gramStart"/>
      <w:r w:rsidRPr="0061445F">
        <w:rPr>
          <w:rFonts w:asciiTheme="minorHAnsi" w:hAnsiTheme="minorHAnsi" w:cstheme="minorHAnsi"/>
          <w:b/>
          <w:bCs/>
          <w:sz w:val="20"/>
          <w:szCs w:val="20"/>
        </w:rPr>
        <w:t>Estrada (</w:t>
      </w:r>
      <w:proofErr w:type="gramEnd"/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begin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instrText xml:space="preserve"> HYPERLINK "mailto:restrada@ufp.edu.pt" \t "_blank" </w:instrText>
      </w:r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61445F">
        <w:rPr>
          <w:rStyle w:val="Hiperligao"/>
          <w:rFonts w:asciiTheme="minorHAnsi" w:hAnsiTheme="minorHAnsi" w:cstheme="minorHAnsi"/>
          <w:b/>
          <w:bCs/>
          <w:sz w:val="20"/>
          <w:szCs w:val="20"/>
        </w:rPr>
        <w:t>restrada@ufp.edu.pt</w:t>
      </w:r>
      <w:r w:rsidR="00F92EF8" w:rsidRPr="0061445F">
        <w:rPr>
          <w:rFonts w:asciiTheme="minorHAnsi" w:hAnsiTheme="minorHAnsi" w:cstheme="minorHAnsi"/>
          <w:sz w:val="20"/>
          <w:szCs w:val="20"/>
        </w:rPr>
        <w:fldChar w:fldCharType="end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Estas candidaturas não garantem a atribuição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directa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de bolsas de mobilidade financiadas.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A opção selecionada não garante o lugar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directo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na universidade de destino sem o GRI confirmar com ela a disponibilidade de vaga.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3"/>
        <w:gridCol w:w="37"/>
        <w:gridCol w:w="2409"/>
        <w:gridCol w:w="1560"/>
        <w:gridCol w:w="992"/>
        <w:gridCol w:w="1134"/>
        <w:gridCol w:w="1417"/>
        <w:gridCol w:w="1985"/>
      </w:tblGrid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País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UCLouvain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Saint-Louis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Bruxelles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UCLouvain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Saint-Louis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Bruxelles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Haute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École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la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Province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Liège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Liège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9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Haute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École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 “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Groupe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 ICHEC-ECAM-ISFSC”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Vrije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Universiteit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Brussel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Internacionais, Psicologia;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inglês+holandês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CEU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Cardenal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Herrera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Valência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del País Vasco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Bilbau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Jornalismo;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Loyola Andalucía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Córdova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2F5568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Default="002F5568" w:rsidP="007A1885">
            <w:pPr>
              <w:spacing w:after="0" w:line="240" w:lineRule="auto"/>
            </w:pPr>
            <w:hyperlink r:id="rId14" w:history="1">
              <w:r w:rsidRPr="002F5568">
                <w:rPr>
                  <w:rStyle w:val="Hiperligao"/>
                  <w:sz w:val="20"/>
                </w:rPr>
                <w:t>Universidad San Jorge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Zaragoza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2F5568" w:rsidRPr="0061445F" w:rsidRDefault="002F556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Grécia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Aristotle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Thessaloniki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Salónica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Jornalismo e Informação;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grego+inglês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Libera Università ‘Maria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Ss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. Assunta’- LUMSA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italiano+inglês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46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Università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degli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Studi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di Milano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Milão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italiano+inglês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23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46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Università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degli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Studi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Suor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lastRenderedPageBreak/>
                <w:t>Orsola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Benincasa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Nápoles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AC6F84" w:rsidRPr="0061445F" w:rsidTr="00485C69">
        <w:trPr>
          <w:trHeight w:val="681"/>
        </w:trPr>
        <w:tc>
          <w:tcPr>
            <w:tcW w:w="1160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País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AC6F84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485C6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C6F8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AC6F84">
        <w:tc>
          <w:tcPr>
            <w:tcW w:w="1160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Lituânia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Vilnius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Gediminas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Technical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Vilnius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AC6F84">
        <w:tc>
          <w:tcPr>
            <w:tcW w:w="1160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Países Baixos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Radboud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 Nijmegen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Nijmegen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Psicologia; inglês B2</w:t>
            </w:r>
          </w:p>
        </w:tc>
      </w:tr>
      <w:tr w:rsidR="007A1885" w:rsidRPr="0061445F" w:rsidTr="001E0FEA">
        <w:tc>
          <w:tcPr>
            <w:tcW w:w="1160" w:type="dxa"/>
            <w:gridSpan w:val="2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Polónia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Wroclaw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Wroclaw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Jornalismo; 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polaco+inglês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1E0FEA">
        <w:tc>
          <w:tcPr>
            <w:tcW w:w="1160" w:type="dxa"/>
            <w:gridSpan w:val="2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Turquia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Istanbul Bilgi University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Istambul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7A1885" w:rsidRPr="0061445F" w:rsidRDefault="00F92EF8" w:rsidP="007A1885">
      <w:pPr>
        <w:rPr>
          <w:rFonts w:asciiTheme="minorHAnsi" w:hAnsiTheme="minorHAnsi" w:cstheme="minorHAnsi"/>
          <w:sz w:val="20"/>
          <w:szCs w:val="20"/>
        </w:rPr>
      </w:pPr>
      <w:r w:rsidRPr="00F92EF8">
        <w:rPr>
          <w:rFonts w:asciiTheme="minorHAnsi" w:hAnsiTheme="minorHAnsi" w:cstheme="minorHAnsi"/>
          <w:sz w:val="20"/>
          <w:szCs w:val="20"/>
        </w:rPr>
        <w:pict>
          <v:rect id="_x0000_i1025" style="width:0;height:.85pt" o:hralign="center" o:hrstd="t" o:hr="t" fillcolor="#a0a0a0" stroked="f"/>
        </w:pic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Ciências Empresariais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Coordenadora: Profª Doutora Sandra Bernardo (</w:t>
      </w:r>
      <w:hyperlink r:id="rId23" w:tgtFrame="_blank" w:history="1">
        <w:r w:rsidRPr="0061445F">
          <w:rPr>
            <w:rStyle w:val="Hiperligao"/>
            <w:rFonts w:asciiTheme="minorHAnsi" w:hAnsiTheme="minorHAnsi" w:cstheme="minorHAnsi"/>
            <w:b/>
            <w:bCs/>
            <w:sz w:val="20"/>
            <w:szCs w:val="20"/>
          </w:rPr>
          <w:t>sbern@ufp.edu.pt</w:t>
        </w:r>
      </w:hyperlink>
      <w:r w:rsidRPr="0061445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Estas candidaturas não garantem a atribuição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directa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de bolsas de mobilidade financiadas.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A opção selecionada não garante o lugar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directo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na universidade de destino sem o GRI confirmar com ela a disponibilidade de vaga.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7"/>
        <w:gridCol w:w="2384"/>
        <w:gridCol w:w="1578"/>
        <w:gridCol w:w="992"/>
        <w:gridCol w:w="1134"/>
        <w:gridCol w:w="1417"/>
        <w:gridCol w:w="1985"/>
      </w:tblGrid>
      <w:tr w:rsidR="007A1885" w:rsidRPr="0061445F" w:rsidTr="007A1885">
        <w:trPr>
          <w:trHeight w:val="681"/>
        </w:trPr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País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Alemanha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2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ISM – International School of Management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Dortmund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Áustria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25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University of Applied Sciences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Kufstein</w:t>
              </w:r>
              <w:proofErr w:type="spellEnd"/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Kufstein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UCLouvain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Saint-Louis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Bruxelles</w:t>
              </w:r>
              <w:proofErr w:type="spellEnd"/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Chéquia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2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University of Economics and Management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Praga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Eslováquia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Comenius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 in Bratislava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Bratislava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inglês+alemão+eslovaco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Extremadura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Cáceres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A2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Jaén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Jaén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Europea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Miguel Cervantes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Valladolid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San Jorge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Saragoça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França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Université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Lille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Lille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França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Université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Paris-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Est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Créteil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Val-de-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Marne</w:t>
              </w:r>
              <w:proofErr w:type="spellEnd"/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Créteil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Grécia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University of Patras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Patra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Hungria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</w:t>
            </w:r>
            <w:hyperlink r:id="rId36" w:tgtFrame="_blank" w:history="1">
              <w:r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udovika</w:t>
              </w:r>
              <w:proofErr w:type="spellEnd"/>
              <w:r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 University of Public Service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Budapeste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húngaro+inglês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AC6F84" w:rsidRDefault="00AC6F84">
      <w:r>
        <w:lastRenderedPageBreak/>
        <w:br w:type="page"/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7"/>
        <w:gridCol w:w="2384"/>
        <w:gridCol w:w="1578"/>
        <w:gridCol w:w="992"/>
        <w:gridCol w:w="1134"/>
        <w:gridCol w:w="1417"/>
        <w:gridCol w:w="1985"/>
      </w:tblGrid>
      <w:tr w:rsidR="00AC6F84" w:rsidRPr="0061445F" w:rsidTr="001036F9">
        <w:trPr>
          <w:trHeight w:val="681"/>
        </w:trPr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País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Università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degli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Studi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Suor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Orsola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Benincasa</w:t>
              </w:r>
              <w:proofErr w:type="spellEnd"/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Nápoles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Letónia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Riga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Technical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Riga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inglês+letão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Macedónia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Goce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Delcev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Stip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inglês+macedónio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Macedónia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International University of Struga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Struga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inglês+macedónio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Países Baixos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Saxion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Deventer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e Enschede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Polónia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Lublin 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Technology</w:t>
              </w:r>
              <w:proofErr w:type="spellEnd"/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Lublin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38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43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Bucharest University of Economic Studies</w:t>
              </w:r>
            </w:hyperlink>
          </w:p>
        </w:tc>
        <w:tc>
          <w:tcPr>
            <w:tcW w:w="1578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Bucareste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 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Internacionais, Estudos Políticos e Humanitários, Ciências Empresariais, Engenharia Informática, Ciências da Terra, Ecologia e Saúde Ambiental; inglês B2</w:t>
            </w:r>
          </w:p>
        </w:tc>
      </w:tr>
      <w:tr w:rsidR="007A1885" w:rsidRPr="0061445F" w:rsidTr="007A1885">
        <w:tc>
          <w:tcPr>
            <w:tcW w:w="116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Turquia</w:t>
            </w:r>
          </w:p>
        </w:tc>
        <w:tc>
          <w:tcPr>
            <w:tcW w:w="238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Istanbul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Technical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78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Istambul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 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7A1885" w:rsidRPr="0061445F" w:rsidRDefault="00F92EF8" w:rsidP="007A1885">
      <w:pPr>
        <w:rPr>
          <w:rFonts w:asciiTheme="minorHAnsi" w:hAnsiTheme="minorHAnsi" w:cstheme="minorHAnsi"/>
          <w:sz w:val="20"/>
          <w:szCs w:val="20"/>
        </w:rPr>
      </w:pPr>
      <w:r w:rsidRPr="00F92EF8">
        <w:rPr>
          <w:rFonts w:asciiTheme="minorHAnsi" w:hAnsiTheme="minorHAnsi" w:cstheme="minorHAnsi"/>
          <w:sz w:val="20"/>
          <w:szCs w:val="20"/>
        </w:rPr>
        <w:pict>
          <v:rect id="_x0000_i1026" style="width:0;height:.85pt" o:hralign="center" o:hrstd="t" o:hr="t" fillcolor="#a0a0a0" stroked="f"/>
        </w:pic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Ciência Política e Relações Internacionais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Coordenador: Prof. Doutor João Casqueira (</w:t>
      </w:r>
      <w:hyperlink r:id="rId45" w:tgtFrame="_blank" w:history="1">
        <w:r w:rsidRPr="0061445F">
          <w:rPr>
            <w:rStyle w:val="Hiperligao"/>
            <w:rFonts w:asciiTheme="minorHAnsi" w:hAnsiTheme="minorHAnsi" w:cstheme="minorHAnsi"/>
            <w:b/>
            <w:bCs/>
            <w:sz w:val="20"/>
            <w:szCs w:val="20"/>
          </w:rPr>
          <w:t>jcasq@ufp.edu.pt</w:t>
        </w:r>
      </w:hyperlink>
      <w:r w:rsidRPr="0061445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Estas candidaturas não garantem a atribuição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directa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de bolsas de mobilidade financiadas.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A opção selecionada não garante o lugar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directo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na universidade de destino sem o GRI confirmar com ela a disponibilidade de vaga.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409"/>
        <w:gridCol w:w="1560"/>
        <w:gridCol w:w="992"/>
        <w:gridCol w:w="1134"/>
        <w:gridCol w:w="1417"/>
        <w:gridCol w:w="1985"/>
      </w:tblGrid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País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Alemanha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University of Bremen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Bremen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Ciência Política e Estudos Europeus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Alemanha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Passau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Passau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alemão+inglês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B1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Bélgica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Université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Saint-Louis –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Bruxelles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Ciências da Comunicação;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Vrije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Universiteit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Brussel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Psicologia;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inglês+holandês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Camilo José Cela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B2, espanhol B2</w:t>
            </w:r>
          </w:p>
        </w:tc>
      </w:tr>
      <w:tr w:rsidR="00AC6F84" w:rsidRPr="0061445F" w:rsidTr="001036F9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País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CEU San Pablo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B2, espanhol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Almería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Almería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Humanidades e Artes;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3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del País Vasco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Bilbau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Ciência Política,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Salamanca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Salamanca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Ciência Política; espanhol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5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Loyola Andalucía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Córdova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França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ICES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Roche-sur-Yon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França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7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Université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Catholique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Lille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Lile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1.º, 2.º e 3.º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Hungria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58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Ludovika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 University of Public Service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Budapeste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Ciências Empresariais;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húngaro+inglês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Hungria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9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Pécs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Pécs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Islândia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Akureyri</w:t>
              </w:r>
              <w:proofErr w:type="spellEnd"/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Akureyri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islandês+inglês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Libera Università ‘Maria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Ss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. Assunta’- LUMSA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italiano+inglês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Università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degli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Studi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di Sassari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Sassari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1.º, 2.º e 3.º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Ciência Política e Relações Internacionais, italiano A1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3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Università del Salento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Lecce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3.º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italiano B2</w:t>
            </w:r>
            <w:proofErr w:type="gramEnd"/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Macedónia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International University of Struga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Struga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inglês+macedónio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Polónia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5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University of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Warsaw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Varsóvia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Acção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Humanitária, Cooperação e Desenvolvimento;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polaco+inglês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6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Babes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Bolyai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Cluj-Napoca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Criminologia e Psicologia; 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romeno+inglês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6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Bucharest University of Economic Studies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Bucareste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1.º,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2.º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 3.º</w:t>
            </w:r>
            <w:proofErr w:type="gramEnd"/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Estudos Políticos e Humanitários, Ciências Empresariais, Engenharia Informática, Ciências da Terra, Ecologia e Saúde Ambiental; inglês B2</w:t>
            </w:r>
          </w:p>
        </w:tc>
      </w:tr>
    </w:tbl>
    <w:p w:rsidR="00AC6F84" w:rsidRDefault="00AC6F84">
      <w:r>
        <w:br w:type="page"/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409"/>
        <w:gridCol w:w="1560"/>
        <w:gridCol w:w="992"/>
        <w:gridCol w:w="1134"/>
        <w:gridCol w:w="1417"/>
        <w:gridCol w:w="1985"/>
      </w:tblGrid>
      <w:tr w:rsidR="00AC6F84" w:rsidRPr="0061445F" w:rsidTr="001036F9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País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AC6F84" w:rsidRPr="0061445F" w:rsidRDefault="00AC6F84" w:rsidP="001036F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68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University Lucian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Blaga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 xml:space="preserve"> of Sibiu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Sibiu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romeno+inglês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Turquia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9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Bilgi University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Istambul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7A1885" w:rsidRPr="0061445F" w:rsidRDefault="00F92EF8" w:rsidP="007A1885">
      <w:pPr>
        <w:rPr>
          <w:rFonts w:asciiTheme="minorHAnsi" w:hAnsiTheme="minorHAnsi" w:cstheme="minorHAnsi"/>
          <w:sz w:val="20"/>
          <w:szCs w:val="20"/>
        </w:rPr>
      </w:pPr>
      <w:r w:rsidRPr="00F92EF8">
        <w:rPr>
          <w:rFonts w:asciiTheme="minorHAnsi" w:hAnsiTheme="minorHAnsi" w:cstheme="minorHAnsi"/>
          <w:sz w:val="20"/>
          <w:szCs w:val="20"/>
        </w:rPr>
        <w:pict>
          <v:rect id="_x0000_i1027" style="width:0;height:.85pt" o:hralign="center" o:hrstd="t" o:hr="t" fillcolor="#a0a0a0" stroked="f"/>
        </w:pic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>Criminologia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 xml:space="preserve">Coordenadora: Profª Doutora Ângela </w:t>
      </w:r>
      <w:proofErr w:type="gramStart"/>
      <w:r w:rsidRPr="0061445F">
        <w:rPr>
          <w:rFonts w:asciiTheme="minorHAnsi" w:hAnsiTheme="minorHAnsi" w:cstheme="minorHAnsi"/>
          <w:b/>
          <w:bCs/>
          <w:sz w:val="20"/>
          <w:szCs w:val="20"/>
        </w:rPr>
        <w:t>Fernandes (</w:t>
      </w:r>
      <w:proofErr w:type="gramEnd"/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begin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instrText xml:space="preserve"> HYPERLINK "mailto:angelaf@ufp.edu.pt" </w:instrText>
      </w:r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61445F">
        <w:rPr>
          <w:rStyle w:val="Hiperligao"/>
          <w:rFonts w:asciiTheme="minorHAnsi" w:hAnsiTheme="minorHAnsi" w:cstheme="minorHAnsi"/>
          <w:b/>
          <w:bCs/>
          <w:sz w:val="20"/>
          <w:szCs w:val="20"/>
        </w:rPr>
        <w:t>angelaf@ufp.edu.pt</w:t>
      </w:r>
      <w:r w:rsidR="00F92EF8" w:rsidRPr="0061445F">
        <w:rPr>
          <w:rFonts w:asciiTheme="minorHAnsi" w:hAnsiTheme="minorHAnsi" w:cstheme="minorHAnsi"/>
          <w:sz w:val="20"/>
          <w:szCs w:val="20"/>
        </w:rPr>
        <w:fldChar w:fldCharType="end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Estas candidaturas não garantem a atribuição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directa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de bolsas de mobilidade financiadas.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A opção selecionada não garante o lugar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directo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na universidade de destino sem o GRI confirmar com ela a disponibilidade de vaga.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9"/>
        <w:gridCol w:w="2420"/>
        <w:gridCol w:w="1560"/>
        <w:gridCol w:w="992"/>
        <w:gridCol w:w="1134"/>
        <w:gridCol w:w="1417"/>
        <w:gridCol w:w="1985"/>
      </w:tblGrid>
      <w:tr w:rsidR="007A1885" w:rsidRPr="0061445F" w:rsidTr="007A1885">
        <w:tc>
          <w:tcPr>
            <w:tcW w:w="114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País</w:t>
            </w:r>
          </w:p>
        </w:tc>
        <w:tc>
          <w:tcPr>
            <w:tcW w:w="242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4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de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Castilla-la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Mancha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Ciudad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Real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4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CEU San Pablo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4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Murcia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Murcia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 B2</w:t>
            </w:r>
            <w:proofErr w:type="gramEnd"/>
          </w:p>
        </w:tc>
      </w:tr>
      <w:tr w:rsidR="007A1885" w:rsidRPr="0061445F" w:rsidTr="007A1885">
        <w:tc>
          <w:tcPr>
            <w:tcW w:w="114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3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Europea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Miguel de Cervantes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Valladolid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4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Salamanca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Salamanca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4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5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Rey Juan Carlos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 (C)</w:t>
            </w:r>
          </w:p>
        </w:tc>
      </w:tr>
      <w:tr w:rsidR="007A1885" w:rsidRPr="0061445F" w:rsidTr="007A1885">
        <w:tc>
          <w:tcPr>
            <w:tcW w:w="114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6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Universitat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Barcelona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Barcelona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/catalão +inglês B2</w:t>
            </w:r>
          </w:p>
        </w:tc>
      </w:tr>
      <w:tr w:rsidR="007A1885" w:rsidRPr="0061445F" w:rsidTr="007A1885">
        <w:tc>
          <w:tcPr>
            <w:tcW w:w="114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2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7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Loyola Andalucía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Córdova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4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42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8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Babes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Bolyai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Cluj-Napoca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417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 Ciência Política e Relações Internacionais e Psicologia; 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romeno+inglês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AC6F84" w:rsidRDefault="00AC6F84" w:rsidP="007A188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AC6F84" w:rsidRDefault="00AC6F84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lastRenderedPageBreak/>
        <w:t>Psicologia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b/>
          <w:bCs/>
          <w:sz w:val="20"/>
          <w:szCs w:val="20"/>
        </w:rPr>
        <w:t xml:space="preserve">Coordenadora: Profª Doutora Ângela </w:t>
      </w:r>
      <w:proofErr w:type="gramStart"/>
      <w:r w:rsidRPr="0061445F">
        <w:rPr>
          <w:rFonts w:asciiTheme="minorHAnsi" w:hAnsiTheme="minorHAnsi" w:cstheme="minorHAnsi"/>
          <w:b/>
          <w:bCs/>
          <w:sz w:val="20"/>
          <w:szCs w:val="20"/>
        </w:rPr>
        <w:t>Fernandes (</w:t>
      </w:r>
      <w:proofErr w:type="gramEnd"/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begin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instrText xml:space="preserve"> HYPERLINK "mailto:angelaf@ufp.edu.pt" </w:instrText>
      </w:r>
      <w:r w:rsidR="00F92EF8" w:rsidRPr="00F92EF8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61445F">
        <w:rPr>
          <w:rStyle w:val="Hiperligao"/>
          <w:rFonts w:asciiTheme="minorHAnsi" w:hAnsiTheme="minorHAnsi" w:cstheme="minorHAnsi"/>
          <w:b/>
          <w:bCs/>
          <w:sz w:val="20"/>
          <w:szCs w:val="20"/>
        </w:rPr>
        <w:t>angelaf@ufp.edu.pt</w:t>
      </w:r>
      <w:r w:rsidR="00F92EF8" w:rsidRPr="0061445F">
        <w:rPr>
          <w:rFonts w:asciiTheme="minorHAnsi" w:hAnsiTheme="minorHAnsi" w:cstheme="minorHAnsi"/>
          <w:sz w:val="20"/>
          <w:szCs w:val="20"/>
        </w:rPr>
        <w:fldChar w:fldCharType="end"/>
      </w:r>
      <w:r w:rsidRPr="0061445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Estas candidaturas não garantem a atribuição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directa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de bolsas de mobilidade financiadas.</w: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 xml:space="preserve">A opção selecionada não garante o lugar </w:t>
      </w:r>
      <w:proofErr w:type="spellStart"/>
      <w:r w:rsidRPr="0061445F">
        <w:rPr>
          <w:rFonts w:asciiTheme="minorHAnsi" w:hAnsiTheme="minorHAnsi" w:cstheme="minorHAnsi"/>
          <w:sz w:val="20"/>
          <w:szCs w:val="20"/>
        </w:rPr>
        <w:t>directo</w:t>
      </w:r>
      <w:proofErr w:type="spellEnd"/>
      <w:r w:rsidRPr="0061445F">
        <w:rPr>
          <w:rFonts w:asciiTheme="minorHAnsi" w:hAnsiTheme="minorHAnsi" w:cstheme="minorHAnsi"/>
          <w:sz w:val="20"/>
          <w:szCs w:val="20"/>
        </w:rPr>
        <w:t xml:space="preserve"> na universidade de destino sem o GRI confirmar com ela a disponibilidade de vaga.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2409"/>
        <w:gridCol w:w="1560"/>
        <w:gridCol w:w="992"/>
        <w:gridCol w:w="992"/>
        <w:gridCol w:w="1559"/>
        <w:gridCol w:w="1985"/>
      </w:tblGrid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País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Universidade</w:t>
            </w:r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Cidade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Vagas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Ciclo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Duração</w:t>
            </w:r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Obs. + língua de ensino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Bélgica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9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Vrije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Universiteit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Brussel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Bruxelas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inglês+holandês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Eslováquia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0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Comenius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 in Bratislava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Brastislava</w:t>
            </w:r>
            <w:proofErr w:type="spellEnd"/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1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Alfonso X El Sabio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Complutense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de Madrid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Madrid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3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Oviedo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Oviedo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4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Universidad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Europea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Miguel de Cervantes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Valladolid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5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de Zaragoza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Saragoça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espanhol+inglês</w:t>
            </w:r>
            <w:proofErr w:type="spellEnd"/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6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Universidad Loyola Andalucía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Córdova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espanhol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Itália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7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Università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degli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Studi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Europea</w:t>
              </w:r>
              <w:proofErr w:type="spellEnd"/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Roma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italiano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 (C)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Países Baixos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hyperlink r:id="rId88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  <w:lang w:val="en-US"/>
                </w:rPr>
                <w:t>Fontys University of Applied Sciences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Eindhoven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Países Baixos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9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Radboud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 Nijmegen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Nijmegen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1.º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2.º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Ciências da Comunicação; inglês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Países Baixos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0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Saxion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Deventer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e Enschede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Roménia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1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Babes </w:t>
              </w:r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Bolyai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Cluj-Napoca</w:t>
            </w:r>
            <w:proofErr w:type="spellEnd"/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1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 1.º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7A1885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vagas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partilhadas com Ciência Política e Relações Internacionais e Criminologia; </w:t>
            </w:r>
            <w:proofErr w:type="spell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romeno+inglês</w:t>
            </w:r>
            <w:proofErr w:type="spell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Turquia</w:t>
            </w:r>
          </w:p>
        </w:tc>
        <w:tc>
          <w:tcPr>
            <w:tcW w:w="240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2" w:tgtFrame="_blank" w:history="1"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Istanbul Bilgi University</w:t>
              </w:r>
            </w:hyperlink>
          </w:p>
        </w:tc>
        <w:tc>
          <w:tcPr>
            <w:tcW w:w="1560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Istambul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shd w:val="clear" w:color="auto" w:fill="F5F5F5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  <w:tr w:rsidR="007A1885" w:rsidRPr="0061445F" w:rsidTr="007A1885">
        <w:tc>
          <w:tcPr>
            <w:tcW w:w="11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Turquia</w:t>
            </w:r>
          </w:p>
        </w:tc>
        <w:tc>
          <w:tcPr>
            <w:tcW w:w="240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F92EF8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3" w:tgtFrame="_blank" w:history="1">
              <w:proofErr w:type="spellStart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Özyegin</w:t>
              </w:r>
              <w:proofErr w:type="spellEnd"/>
              <w:r w:rsidR="007A1885" w:rsidRPr="0061445F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 xml:space="preserve"> University</w:t>
              </w:r>
            </w:hyperlink>
          </w:p>
        </w:tc>
        <w:tc>
          <w:tcPr>
            <w:tcW w:w="1560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Istambul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1.º</w:t>
            </w:r>
          </w:p>
        </w:tc>
        <w:tc>
          <w:tcPr>
            <w:tcW w:w="1559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semestre</w:t>
            </w:r>
            <w:proofErr w:type="gramEnd"/>
          </w:p>
        </w:tc>
        <w:tc>
          <w:tcPr>
            <w:tcW w:w="1985" w:type="dxa"/>
            <w:tcMar>
              <w:top w:w="100" w:type="dxa"/>
              <w:left w:w="167" w:type="dxa"/>
              <w:bottom w:w="50" w:type="dxa"/>
              <w:right w:w="0" w:type="dxa"/>
            </w:tcMar>
            <w:hideMark/>
          </w:tcPr>
          <w:p w:rsidR="004C0D99" w:rsidRPr="0061445F" w:rsidRDefault="007A1885" w:rsidP="007A188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>inglês</w:t>
            </w:r>
            <w:proofErr w:type="gramEnd"/>
            <w:r w:rsidRPr="0061445F">
              <w:rPr>
                <w:rFonts w:asciiTheme="minorHAnsi" w:hAnsiTheme="minorHAnsi" w:cstheme="minorHAnsi"/>
                <w:sz w:val="20"/>
                <w:szCs w:val="20"/>
              </w:rPr>
              <w:t xml:space="preserve"> B2</w:t>
            </w:r>
          </w:p>
        </w:tc>
      </w:tr>
    </w:tbl>
    <w:p w:rsidR="007A1885" w:rsidRPr="0061445F" w:rsidRDefault="00F92EF8" w:rsidP="007A1885">
      <w:pPr>
        <w:rPr>
          <w:rFonts w:asciiTheme="minorHAnsi" w:hAnsiTheme="minorHAnsi" w:cstheme="minorHAnsi"/>
          <w:sz w:val="20"/>
          <w:szCs w:val="20"/>
        </w:rPr>
      </w:pPr>
      <w:r w:rsidRPr="00F92EF8">
        <w:rPr>
          <w:rFonts w:asciiTheme="minorHAnsi" w:hAnsiTheme="minorHAnsi" w:cstheme="minorHAnsi"/>
          <w:sz w:val="20"/>
          <w:szCs w:val="20"/>
        </w:rPr>
        <w:pict>
          <v:rect id="_x0000_i1028" style="width:0;height:.85pt" o:hralign="center" o:hrstd="t" o:hr="t" fillcolor="#a0a0a0" stroked="f"/>
        </w:pict>
      </w:r>
    </w:p>
    <w:p w:rsidR="007A1885" w:rsidRPr="0061445F" w:rsidRDefault="007A1885" w:rsidP="007A1885">
      <w:pPr>
        <w:rPr>
          <w:rFonts w:asciiTheme="minorHAnsi" w:hAnsiTheme="minorHAnsi" w:cstheme="minorHAnsi"/>
          <w:sz w:val="20"/>
          <w:szCs w:val="20"/>
        </w:rPr>
      </w:pPr>
      <w:r w:rsidRPr="0061445F">
        <w:rPr>
          <w:rFonts w:asciiTheme="minorHAnsi" w:hAnsiTheme="minorHAnsi" w:cstheme="minorHAnsi"/>
          <w:sz w:val="20"/>
          <w:szCs w:val="20"/>
        </w:rPr>
        <w:t> </w:t>
      </w:r>
      <w:r w:rsidRPr="0061445F">
        <w:rPr>
          <w:rFonts w:asciiTheme="minorHAnsi" w:hAnsiTheme="minorHAnsi" w:cstheme="minorHAnsi"/>
          <w:i/>
          <w:iCs/>
          <w:sz w:val="20"/>
          <w:szCs w:val="20"/>
        </w:rPr>
        <w:t>Legenda: (C) = O estudante tem de apresentar Certificado a comprovar o nível da língua solicitado.</w:t>
      </w:r>
    </w:p>
    <w:p w:rsidR="004A73AD" w:rsidRPr="0061445F" w:rsidRDefault="002F5568">
      <w:pPr>
        <w:rPr>
          <w:rFonts w:asciiTheme="minorHAnsi" w:hAnsiTheme="minorHAnsi" w:cstheme="minorHAnsi"/>
          <w:sz w:val="20"/>
          <w:szCs w:val="20"/>
        </w:rPr>
      </w:pPr>
    </w:p>
    <w:sectPr w:rsidR="004A73AD" w:rsidRPr="0061445F" w:rsidSect="007A1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1885"/>
    <w:rsid w:val="0005004F"/>
    <w:rsid w:val="001E0FEA"/>
    <w:rsid w:val="001F381D"/>
    <w:rsid w:val="001F563E"/>
    <w:rsid w:val="002F5568"/>
    <w:rsid w:val="00352E28"/>
    <w:rsid w:val="003E76D5"/>
    <w:rsid w:val="004C0D99"/>
    <w:rsid w:val="0061445F"/>
    <w:rsid w:val="007A1885"/>
    <w:rsid w:val="008E749A"/>
    <w:rsid w:val="00A127D4"/>
    <w:rsid w:val="00A24946"/>
    <w:rsid w:val="00AC6F84"/>
    <w:rsid w:val="00B64013"/>
    <w:rsid w:val="00BA0C93"/>
    <w:rsid w:val="00C4668F"/>
    <w:rsid w:val="00E77C37"/>
    <w:rsid w:val="00F17074"/>
    <w:rsid w:val="00F35ED4"/>
    <w:rsid w:val="00F9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8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arcter"/>
    <w:uiPriority w:val="9"/>
    <w:qFormat/>
    <w:rsid w:val="00352E2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352E2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arcter"/>
    <w:qFormat/>
    <w:rsid w:val="00352E28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cter"/>
    <w:uiPriority w:val="9"/>
    <w:qFormat/>
    <w:rsid w:val="007A1885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352E28"/>
    <w:rPr>
      <w:rFonts w:ascii="Calibri Light" w:hAnsi="Calibri Light"/>
      <w:b/>
      <w:bCs/>
      <w:kern w:val="1"/>
      <w:sz w:val="32"/>
      <w:szCs w:val="32"/>
      <w:lang w:eastAsia="zh-CN"/>
    </w:rPr>
  </w:style>
  <w:style w:type="character" w:customStyle="1" w:styleId="Ttulo2Carcter">
    <w:name w:val="Título 2 Carácter"/>
    <w:basedOn w:val="Tipodeletrapredefinidodopargrafo"/>
    <w:link w:val="Ttulo2"/>
    <w:rsid w:val="00352E28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Ttulo3Carcter">
    <w:name w:val="Título 3 Carácter"/>
    <w:basedOn w:val="Tipodeletrapredefinidodopargrafo"/>
    <w:link w:val="Ttulo3"/>
    <w:rsid w:val="00352E28"/>
    <w:rPr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352E28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352E28"/>
    <w:rPr>
      <w:rFonts w:ascii="Calibri" w:eastAsia="Calibri" w:hAnsi="Calibri" w:cs="Calibri"/>
      <w:sz w:val="22"/>
      <w:szCs w:val="22"/>
      <w:lang w:eastAsia="zh-CN"/>
    </w:rPr>
  </w:style>
  <w:style w:type="paragraph" w:styleId="Legenda">
    <w:name w:val="caption"/>
    <w:basedOn w:val="Normal"/>
    <w:qFormat/>
    <w:rsid w:val="00352E2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Forte">
    <w:name w:val="Strong"/>
    <w:uiPriority w:val="22"/>
    <w:qFormat/>
    <w:rsid w:val="00352E28"/>
    <w:rPr>
      <w:b/>
      <w:bCs/>
    </w:rPr>
  </w:style>
  <w:style w:type="paragraph" w:styleId="PargrafodaLista">
    <w:name w:val="List Paragraph"/>
    <w:basedOn w:val="Normal"/>
    <w:uiPriority w:val="34"/>
    <w:qFormat/>
    <w:rsid w:val="00352E28"/>
    <w:pPr>
      <w:ind w:left="720"/>
      <w:contextualSpacing/>
    </w:pPr>
  </w:style>
  <w:style w:type="character" w:styleId="nfaseDiscreto">
    <w:name w:val="Subtle Emphasis"/>
    <w:basedOn w:val="Tipodeletrapredefinidodopargrafo"/>
    <w:uiPriority w:val="19"/>
    <w:qFormat/>
    <w:rsid w:val="00352E28"/>
    <w:rPr>
      <w:i/>
      <w:iCs/>
      <w:color w:val="404040" w:themeColor="text1" w:themeTint="BF"/>
    </w:rPr>
  </w:style>
  <w:style w:type="paragraph" w:styleId="Ttulodondice">
    <w:name w:val="TOC Heading"/>
    <w:basedOn w:val="Ttulo1"/>
    <w:next w:val="Normal"/>
    <w:uiPriority w:val="39"/>
    <w:qFormat/>
    <w:rsid w:val="00352E28"/>
    <w:pPr>
      <w:keepLines/>
      <w:suppressAutoHyphens w:val="0"/>
      <w:spacing w:after="0" w:line="252" w:lineRule="auto"/>
    </w:pPr>
    <w:rPr>
      <w:b w:val="0"/>
      <w:bCs w:val="0"/>
      <w:color w:val="2E74B5"/>
    </w:rPr>
  </w:style>
  <w:style w:type="paragraph" w:customStyle="1" w:styleId="TableParagraph">
    <w:name w:val="Table Paragraph"/>
    <w:basedOn w:val="Normal"/>
    <w:uiPriority w:val="1"/>
    <w:qFormat/>
    <w:rsid w:val="00352E28"/>
    <w:pPr>
      <w:widowControl w:val="0"/>
      <w:suppressAutoHyphens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7A1885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A188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A1885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A1885"/>
    <w:rPr>
      <w:color w:val="800080"/>
      <w:u w:val="single"/>
    </w:rPr>
  </w:style>
  <w:style w:type="character" w:styleId="nfase">
    <w:name w:val="Emphasis"/>
    <w:basedOn w:val="Tipodeletrapredefinidodopargrafo"/>
    <w:uiPriority w:val="20"/>
    <w:qFormat/>
    <w:rsid w:val="007A1885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0C9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loyola.es/en/services/international-relations/international-students" TargetMode="External"/><Relationship Id="rId18" Type="http://schemas.openxmlformats.org/officeDocument/2006/relationships/hyperlink" Target="https://www.unisob.na.it/universita/erasmus/index.htm?vr=1&amp;lg=en" TargetMode="External"/><Relationship Id="rId26" Type="http://schemas.openxmlformats.org/officeDocument/2006/relationships/hyperlink" Target="https://www.usaintlouis.be/" TargetMode="External"/><Relationship Id="rId39" Type="http://schemas.openxmlformats.org/officeDocument/2006/relationships/hyperlink" Target="http://arhiva.ugd.edu.mk/en/index.html" TargetMode="External"/><Relationship Id="rId21" Type="http://schemas.openxmlformats.org/officeDocument/2006/relationships/hyperlink" Target="https://international.uni.wroc.pl/en/s3.php" TargetMode="External"/><Relationship Id="rId34" Type="http://schemas.openxmlformats.org/officeDocument/2006/relationships/hyperlink" Target="http://www.en.u-pec.fr/" TargetMode="External"/><Relationship Id="rId42" Type="http://schemas.openxmlformats.org/officeDocument/2006/relationships/hyperlink" Target="http://en.pollub.pl/" TargetMode="External"/><Relationship Id="rId47" Type="http://schemas.openxmlformats.org/officeDocument/2006/relationships/hyperlink" Target="https://www.uni-passau.de/en/" TargetMode="External"/><Relationship Id="rId50" Type="http://schemas.openxmlformats.org/officeDocument/2006/relationships/hyperlink" Target="https://www.ucjc.edu/" TargetMode="External"/><Relationship Id="rId55" Type="http://schemas.openxmlformats.org/officeDocument/2006/relationships/hyperlink" Target="https://www.uloyola.es/en/services/international-relations/international-students" TargetMode="External"/><Relationship Id="rId63" Type="http://schemas.openxmlformats.org/officeDocument/2006/relationships/hyperlink" Target="https://www.unisalento.it/" TargetMode="External"/><Relationship Id="rId68" Type="http://schemas.openxmlformats.org/officeDocument/2006/relationships/hyperlink" Target="http://www.ulbsibiu.ro/en/" TargetMode="External"/><Relationship Id="rId76" Type="http://schemas.openxmlformats.org/officeDocument/2006/relationships/hyperlink" Target="http://www.ub.edu/web/ub/ca/index.html" TargetMode="External"/><Relationship Id="rId84" Type="http://schemas.openxmlformats.org/officeDocument/2006/relationships/hyperlink" Target="http://www.uemc.es/" TargetMode="External"/><Relationship Id="rId89" Type="http://schemas.openxmlformats.org/officeDocument/2006/relationships/hyperlink" Target="http://www.ru.nl/io/english" TargetMode="External"/><Relationship Id="rId7" Type="http://schemas.openxmlformats.org/officeDocument/2006/relationships/hyperlink" Target="https://www.usaintlouis.be/" TargetMode="External"/><Relationship Id="rId71" Type="http://schemas.openxmlformats.org/officeDocument/2006/relationships/hyperlink" Target="http://www.uspceu.com/internationaloffice/" TargetMode="External"/><Relationship Id="rId92" Type="http://schemas.openxmlformats.org/officeDocument/2006/relationships/hyperlink" Target="http://international.bilgi.edu.tr/e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umsa.it/en" TargetMode="External"/><Relationship Id="rId29" Type="http://schemas.openxmlformats.org/officeDocument/2006/relationships/hyperlink" Target="http://www.unex.es/" TargetMode="External"/><Relationship Id="rId11" Type="http://schemas.openxmlformats.org/officeDocument/2006/relationships/hyperlink" Target="http://www.uchceu.es/servicios/relaciones_internacionales.aspx" TargetMode="External"/><Relationship Id="rId24" Type="http://schemas.openxmlformats.org/officeDocument/2006/relationships/hyperlink" Target="http://www.en.ism.de/services/international-office" TargetMode="External"/><Relationship Id="rId32" Type="http://schemas.openxmlformats.org/officeDocument/2006/relationships/hyperlink" Target="http://www.usj.es/be-international/" TargetMode="External"/><Relationship Id="rId37" Type="http://schemas.openxmlformats.org/officeDocument/2006/relationships/hyperlink" Target="https://www.unisob.na.it/universita/erasmus/index.htm?vr=1&amp;lg=en" TargetMode="External"/><Relationship Id="rId40" Type="http://schemas.openxmlformats.org/officeDocument/2006/relationships/hyperlink" Target="https://iust.edu.mk/en/home-en/" TargetMode="External"/><Relationship Id="rId45" Type="http://schemas.openxmlformats.org/officeDocument/2006/relationships/hyperlink" Target="mailto:jcasq@ufp.edu.pt" TargetMode="External"/><Relationship Id="rId53" Type="http://schemas.openxmlformats.org/officeDocument/2006/relationships/hyperlink" Target="http://www.ehu.es/p200-shenhm/en" TargetMode="External"/><Relationship Id="rId58" Type="http://schemas.openxmlformats.org/officeDocument/2006/relationships/hyperlink" Target="http://en.uni-nke.hu/" TargetMode="External"/><Relationship Id="rId66" Type="http://schemas.openxmlformats.org/officeDocument/2006/relationships/hyperlink" Target="https://www.ubbcluj.ro/en/" TargetMode="External"/><Relationship Id="rId74" Type="http://schemas.openxmlformats.org/officeDocument/2006/relationships/hyperlink" Target="http://www.usal.es/webusal/en" TargetMode="External"/><Relationship Id="rId79" Type="http://schemas.openxmlformats.org/officeDocument/2006/relationships/hyperlink" Target="http://www.vub.ac.be/en/" TargetMode="External"/><Relationship Id="rId87" Type="http://schemas.openxmlformats.org/officeDocument/2006/relationships/hyperlink" Target="http://www.universitaeuropeadiroma.it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www.lumsa.it/en" TargetMode="External"/><Relationship Id="rId82" Type="http://schemas.openxmlformats.org/officeDocument/2006/relationships/hyperlink" Target="http://www.ucm.es/" TargetMode="External"/><Relationship Id="rId90" Type="http://schemas.openxmlformats.org/officeDocument/2006/relationships/hyperlink" Target="https://www.saxion.ed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vilniustech.lt/index.php?lang=2" TargetMode="External"/><Relationship Id="rId14" Type="http://schemas.openxmlformats.org/officeDocument/2006/relationships/hyperlink" Target="https://www.usj.es" TargetMode="External"/><Relationship Id="rId22" Type="http://schemas.openxmlformats.org/officeDocument/2006/relationships/hyperlink" Target="http://international.bilgi.edu.tr/en/" TargetMode="External"/><Relationship Id="rId27" Type="http://schemas.openxmlformats.org/officeDocument/2006/relationships/hyperlink" Target="https://en.vsem.cz/" TargetMode="External"/><Relationship Id="rId30" Type="http://schemas.openxmlformats.org/officeDocument/2006/relationships/hyperlink" Target="http://www.ujaen.es/serv/vicint/" TargetMode="External"/><Relationship Id="rId35" Type="http://schemas.openxmlformats.org/officeDocument/2006/relationships/hyperlink" Target="https://www.upatras.gr/en/" TargetMode="External"/><Relationship Id="rId43" Type="http://schemas.openxmlformats.org/officeDocument/2006/relationships/hyperlink" Target="https://international.ase.ro/21/" TargetMode="External"/><Relationship Id="rId48" Type="http://schemas.openxmlformats.org/officeDocument/2006/relationships/hyperlink" Target="http://www.fusl.ac.be/sl/1058.html" TargetMode="External"/><Relationship Id="rId56" Type="http://schemas.openxmlformats.org/officeDocument/2006/relationships/hyperlink" Target="https://ices.fr/" TargetMode="External"/><Relationship Id="rId64" Type="http://schemas.openxmlformats.org/officeDocument/2006/relationships/hyperlink" Target="https://iust.edu.mk/" TargetMode="External"/><Relationship Id="rId69" Type="http://schemas.openxmlformats.org/officeDocument/2006/relationships/hyperlink" Target="http://international.bilgi.edu.tr/en/" TargetMode="External"/><Relationship Id="rId77" Type="http://schemas.openxmlformats.org/officeDocument/2006/relationships/hyperlink" Target="https://www.uloyola.es/en/services/international-relations/international-students" TargetMode="External"/><Relationship Id="rId8" Type="http://schemas.openxmlformats.org/officeDocument/2006/relationships/hyperlink" Target="http://www.provincedeliege.be/en/hauteecole" TargetMode="External"/><Relationship Id="rId51" Type="http://schemas.openxmlformats.org/officeDocument/2006/relationships/hyperlink" Target="https://www.uspceu.com/" TargetMode="External"/><Relationship Id="rId72" Type="http://schemas.openxmlformats.org/officeDocument/2006/relationships/hyperlink" Target="http://www.um.es/" TargetMode="External"/><Relationship Id="rId80" Type="http://schemas.openxmlformats.org/officeDocument/2006/relationships/hyperlink" Target="https://uniba.sk/en/" TargetMode="External"/><Relationship Id="rId85" Type="http://schemas.openxmlformats.org/officeDocument/2006/relationships/hyperlink" Target="http://www.unizar.es/EN" TargetMode="External"/><Relationship Id="rId93" Type="http://schemas.openxmlformats.org/officeDocument/2006/relationships/hyperlink" Target="https://www.ozyegin.edu.tr/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hu.es/p200-shenhm/en" TargetMode="External"/><Relationship Id="rId17" Type="http://schemas.openxmlformats.org/officeDocument/2006/relationships/hyperlink" Target="https://www.unimi.it/en" TargetMode="External"/><Relationship Id="rId25" Type="http://schemas.openxmlformats.org/officeDocument/2006/relationships/hyperlink" Target="http://www.fh-kufstein.ac.at/eng/" TargetMode="External"/><Relationship Id="rId33" Type="http://schemas.openxmlformats.org/officeDocument/2006/relationships/hyperlink" Target="https://www.univ-lille.fr/home/international-student/" TargetMode="External"/><Relationship Id="rId38" Type="http://schemas.openxmlformats.org/officeDocument/2006/relationships/hyperlink" Target="http://www.fsd.rtu.lv/" TargetMode="External"/><Relationship Id="rId46" Type="http://schemas.openxmlformats.org/officeDocument/2006/relationships/hyperlink" Target="http://www.uni-bremen.de/en.html" TargetMode="External"/><Relationship Id="rId59" Type="http://schemas.openxmlformats.org/officeDocument/2006/relationships/hyperlink" Target="http://english.pte.hu/menu/29" TargetMode="External"/><Relationship Id="rId67" Type="http://schemas.openxmlformats.org/officeDocument/2006/relationships/hyperlink" Target="https://international.ase.ro/21/" TargetMode="External"/><Relationship Id="rId20" Type="http://schemas.openxmlformats.org/officeDocument/2006/relationships/hyperlink" Target="http://www.ru.nl/io/english" TargetMode="External"/><Relationship Id="rId41" Type="http://schemas.openxmlformats.org/officeDocument/2006/relationships/hyperlink" Target="https://www.saxion.edu/" TargetMode="External"/><Relationship Id="rId54" Type="http://schemas.openxmlformats.org/officeDocument/2006/relationships/hyperlink" Target="http://www.usal.es/webusal/en" TargetMode="External"/><Relationship Id="rId62" Type="http://schemas.openxmlformats.org/officeDocument/2006/relationships/hyperlink" Target="http://www.uniss.it/english_edition" TargetMode="External"/><Relationship Id="rId70" Type="http://schemas.openxmlformats.org/officeDocument/2006/relationships/hyperlink" Target="http://www.uclm.es/" TargetMode="External"/><Relationship Id="rId75" Type="http://schemas.openxmlformats.org/officeDocument/2006/relationships/hyperlink" Target="http://www.urjc.es/" TargetMode="External"/><Relationship Id="rId83" Type="http://schemas.openxmlformats.org/officeDocument/2006/relationships/hyperlink" Target="http://www.uniovi.es/" TargetMode="External"/><Relationship Id="rId88" Type="http://schemas.openxmlformats.org/officeDocument/2006/relationships/hyperlink" Target="http://fontys.edu/Short-term-programmes/Exchange-programmes/How-to-apply.htm" TargetMode="External"/><Relationship Id="rId91" Type="http://schemas.openxmlformats.org/officeDocument/2006/relationships/hyperlink" Target="https://www.ubbcluj.ro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saintlouis.be/" TargetMode="External"/><Relationship Id="rId15" Type="http://schemas.openxmlformats.org/officeDocument/2006/relationships/hyperlink" Target="http://www.auth.gr/en" TargetMode="External"/><Relationship Id="rId23" Type="http://schemas.openxmlformats.org/officeDocument/2006/relationships/hyperlink" Target="mailto:sbern@ufp.edu.pt" TargetMode="External"/><Relationship Id="rId28" Type="http://schemas.openxmlformats.org/officeDocument/2006/relationships/hyperlink" Target="https://uniba.sk/en/" TargetMode="External"/><Relationship Id="rId36" Type="http://schemas.openxmlformats.org/officeDocument/2006/relationships/hyperlink" Target="http://en.uni-nke.hu/" TargetMode="External"/><Relationship Id="rId49" Type="http://schemas.openxmlformats.org/officeDocument/2006/relationships/hyperlink" Target="http://www.vub.ac.be/en/" TargetMode="External"/><Relationship Id="rId57" Type="http://schemas.openxmlformats.org/officeDocument/2006/relationships/hyperlink" Target="https://www.univ-catholille.fr/en/" TargetMode="External"/><Relationship Id="rId10" Type="http://schemas.openxmlformats.org/officeDocument/2006/relationships/hyperlink" Target="https://www.vub.be/en" TargetMode="External"/><Relationship Id="rId31" Type="http://schemas.openxmlformats.org/officeDocument/2006/relationships/hyperlink" Target="https://www.uemc.es/" TargetMode="External"/><Relationship Id="rId44" Type="http://schemas.openxmlformats.org/officeDocument/2006/relationships/hyperlink" Target="http://www.itu.edu.tr/en/home" TargetMode="External"/><Relationship Id="rId52" Type="http://schemas.openxmlformats.org/officeDocument/2006/relationships/hyperlink" Target="http://cms.ual.es/UAL/en/index.htm" TargetMode="External"/><Relationship Id="rId60" Type="http://schemas.openxmlformats.org/officeDocument/2006/relationships/hyperlink" Target="http://english.unak.is/students" TargetMode="External"/><Relationship Id="rId65" Type="http://schemas.openxmlformats.org/officeDocument/2006/relationships/hyperlink" Target="http://en.uw.edu.pl/" TargetMode="External"/><Relationship Id="rId73" Type="http://schemas.openxmlformats.org/officeDocument/2006/relationships/hyperlink" Target="http://www.uemc.es/" TargetMode="External"/><Relationship Id="rId78" Type="http://schemas.openxmlformats.org/officeDocument/2006/relationships/hyperlink" Target="https://www.ubbcluj.ro/en/" TargetMode="External"/><Relationship Id="rId81" Type="http://schemas.openxmlformats.org/officeDocument/2006/relationships/hyperlink" Target="http://www.uax.es/english" TargetMode="External"/><Relationship Id="rId86" Type="http://schemas.openxmlformats.org/officeDocument/2006/relationships/hyperlink" Target="https://www.uloyola.es/en/services/international-relations/international-students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-ichec-isfsc.b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2489</Words>
  <Characters>13446</Characters>
  <Application>Microsoft Office Word</Application>
  <DocSecurity>0</DocSecurity>
  <Lines>112</Lines>
  <Paragraphs>31</Paragraphs>
  <ScaleCrop>false</ScaleCrop>
  <Company/>
  <LinksUpToDate>false</LinksUpToDate>
  <CharactersWithSpaces>15904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acmout</dc:creator>
  <cp:lastModifiedBy>acmout</cp:lastModifiedBy>
  <cp:revision>4</cp:revision>
  <cp:lastPrinted>2025-09-22T16:14:00Z</cp:lastPrinted>
  <dcterms:created xsi:type="dcterms:W3CDTF">2025-09-22T16:53:00Z</dcterms:created>
  <dcterms:modified xsi:type="dcterms:W3CDTF">2025-09-30T16:36:00Z</dcterms:modified>
</cp:coreProperties>
</file>